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7E" w:rsidRPr="00530B7E" w:rsidRDefault="00530B7E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4961"/>
      </w:tblGrid>
      <w:tr w:rsidR="00530B7E" w:rsidRPr="00530B7E" w:rsidTr="00530B7E">
        <w:trPr>
          <w:trHeight w:val="1820"/>
        </w:trPr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30B7E">
              <w:rPr>
                <w:rFonts w:ascii="Times New Roman" w:hAnsi="Times New Roman" w:cs="Times New Roman"/>
                <w:b/>
                <w:bCs/>
                <w:color w:val="000000"/>
              </w:rPr>
              <w:t>«Утверждено»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 xml:space="preserve">Директор МБОУ </w:t>
            </w:r>
            <w:proofErr w:type="spellStart"/>
            <w:r w:rsidRPr="00530B7E">
              <w:rPr>
                <w:rFonts w:ascii="Times New Roman" w:hAnsi="Times New Roman" w:cs="Times New Roman"/>
                <w:color w:val="000000"/>
              </w:rPr>
              <w:t>Мари-Суксинская</w:t>
            </w:r>
            <w:proofErr w:type="spellEnd"/>
            <w:r w:rsidRPr="00530B7E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>___________/</w:t>
            </w:r>
            <w:proofErr w:type="spellStart"/>
            <w:r w:rsidRPr="00530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</w:t>
            </w:r>
            <w:proofErr w:type="spellEnd"/>
            <w:r w:rsidRPr="00530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Э.А./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 xml:space="preserve">                    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>Приказ  № _______ от         «___»_______________ 20______ г.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b/>
                <w:bCs/>
                <w:color w:val="000000"/>
              </w:rPr>
              <w:t>«Согласовано»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 xml:space="preserve">Заместитель  директора по ВР  МБОУ </w:t>
            </w:r>
            <w:proofErr w:type="spellStart"/>
            <w:r w:rsidRPr="00530B7E">
              <w:rPr>
                <w:rFonts w:ascii="Times New Roman" w:hAnsi="Times New Roman" w:cs="Times New Roman"/>
                <w:color w:val="000000"/>
              </w:rPr>
              <w:t>Мари-Суксинкая</w:t>
            </w:r>
            <w:proofErr w:type="spellEnd"/>
            <w:r w:rsidRPr="00530B7E">
              <w:rPr>
                <w:rFonts w:ascii="Times New Roman" w:hAnsi="Times New Roman" w:cs="Times New Roman"/>
                <w:color w:val="000000"/>
              </w:rPr>
              <w:t xml:space="preserve">  ООШ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>____________/</w:t>
            </w:r>
            <w:proofErr w:type="spellStart"/>
            <w:r w:rsidRPr="00530B7E">
              <w:rPr>
                <w:rFonts w:ascii="Times New Roman" w:hAnsi="Times New Roman" w:cs="Times New Roman"/>
                <w:color w:val="000000"/>
              </w:rPr>
              <w:t>Миникаева</w:t>
            </w:r>
            <w:proofErr w:type="spellEnd"/>
            <w:r w:rsidRPr="00530B7E">
              <w:rPr>
                <w:rFonts w:ascii="Times New Roman" w:hAnsi="Times New Roman" w:cs="Times New Roman"/>
                <w:color w:val="000000"/>
              </w:rPr>
              <w:t xml:space="preserve"> И.Р..</w:t>
            </w:r>
            <w:r w:rsidRPr="00530B7E">
              <w:rPr>
                <w:rFonts w:ascii="Times New Roman" w:hAnsi="Times New Roman" w:cs="Times New Roman"/>
                <w:color w:val="000000"/>
                <w:u w:val="single"/>
              </w:rPr>
              <w:t>/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>                   </w:t>
            </w:r>
          </w:p>
          <w:p w:rsidR="00530B7E" w:rsidRPr="00530B7E" w:rsidRDefault="00530B7E" w:rsidP="001D1E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7E">
              <w:rPr>
                <w:rFonts w:ascii="Times New Roman" w:hAnsi="Times New Roman" w:cs="Times New Roman"/>
                <w:color w:val="000000"/>
              </w:rPr>
              <w:t xml:space="preserve"> «___»_______________ 20______ г.</w:t>
            </w:r>
          </w:p>
        </w:tc>
      </w:tr>
    </w:tbl>
    <w:p w:rsidR="00530B7E" w:rsidRPr="00530B7E" w:rsidRDefault="00530B7E" w:rsidP="00530B7E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</w:p>
    <w:p w:rsid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 xml:space="preserve">ПРОГРАММА 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 xml:space="preserve">для 5-9 класса 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> по курсу «Уроки нравственности»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>МБОУ «</w:t>
      </w:r>
      <w:proofErr w:type="spellStart"/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>Мари-Суксинская</w:t>
      </w:r>
      <w:proofErr w:type="spellEnd"/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 xml:space="preserve"> ООШ»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30B7E" w:rsidRPr="00530B7E" w:rsidRDefault="00530B7E" w:rsidP="00530B7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30B7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2020, д. </w:t>
      </w:r>
      <w:proofErr w:type="spellStart"/>
      <w:r w:rsidRPr="00530B7E">
        <w:rPr>
          <w:rFonts w:ascii="Times New Roman" w:hAnsi="Times New Roman" w:cs="Times New Roman"/>
          <w:color w:val="000000"/>
          <w:sz w:val="28"/>
          <w:szCs w:val="28"/>
        </w:rPr>
        <w:t>Мари-Суксы</w:t>
      </w:r>
      <w:proofErr w:type="spellEnd"/>
    </w:p>
    <w:p w:rsidR="00530B7E" w:rsidRDefault="00530B7E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 современного российского общества должна быть направлена на нравственное развитие нового человека. Программа нравственного образования является и должна быть обязательным компонентом непрерывного общего среднего образования.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разработана в соответствии с нормативными документами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Федеральным Законом от 29.12.2012 № 273-ФЗ «Об образовании в Российской Федерации»;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Примерной основной образовательной программой основного общего образования (решение федерального учебно-методического объединения по общему образованию (протокол от 8 апреля 2015 г. № 1/15);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Методическими рекомендациями «Об изучении предметных областей: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«Основы религиозных культур и светской этики» и «Основы духовно-нравственной культуры народов России» (Письмо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РФ от 25.05.2015 г. № 08-761).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  также международными документами: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-Всеобщая декларация прав человека (1948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Международная конвенция о правах ребенка (1989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-Европейская Конвенция о защите прав человека и основных свобод (1952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Конвенция о борьбе с дискриминацией в области образования (1960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Международный пакт о гражданских и политических правах и  Международный пакт об экономических, социальных и культурных правах (1966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Декларация о ликвидации всех форм нетерпимости и дискриминации на основе религии или убеждений от 1981 г. 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Цель программы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формирование личностью вместе с учителями, семьей и сверстниками нравственности, патриотизма и гражданственности.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 программы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подготовка человека, готового к полноценной жизни в современном обществе. Человек живёт и развивается в обществе, отсюда вытекают дополнительные задачи, которые мы ставим через уроки нравственности. Это базовые социально-коммуникативные компетенции: развитие навыков взаимопонимания, взаимоуважения и взаимопомощи среди учащихся.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Программа  «Шаги в мир нравственности » предусматривает комплекс мер, которые обеспечивают защиту прав ребёнка на свободное нравственное развитие и обогащение. Во-первых, она знакомит учащихся с общечеловеческими нравственными ценностями, не содержит конфликтного религиозного и националистического материала; во-вторых, объективно освещает культурные особенности, традиции и обычаи разных народов и народностей, обучая зачаткам этической мудрости; в-третьих, содержит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основные положения по защите достоинства личности на принципах толерантности и гуманности.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 по шагам нравственности  направлены на усвоение детьми базовых и опорных нравственных понятий, которые лежат в основе нравственного сознания человека и норм его нравственного поведения. Эти понятия составляют тот нравственный минимум, который и регулирует деятельность и поступки людей с точки зрения их нравственного смысла и значения.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Уроки могут проходить в форме бесед, рассказов, комментированного чтения, обсуждения отрывков из художественной и другой литературы, проблемных разговоров и небольших диспутов и дискуссий, проведения анкет, защиты своих интересов и точек зрения, морального выбора, обсуждения и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нравственных правил на их основе, знакомства с нравственными правилами, обычаями и традициями, чтения стихов на моральные темы, разбора различных нравственно значимых ситуаций, викторин, ролевых и этических игр, составления отзывов и организации нравственных оценок поступков из жизни класса или образов из художественной литературы и др. Могут проводиться уроки нравственного творчества на заданные темы (рисования на темы морали, например «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Смелость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берёт города», «В твоей помощи нуждаются », «Ты и твои друзья», дописывание рассказов с нравственным содержанием, письма к родным и близким, составление заповедей дружбы, законов, заповедей класса, школы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этих уроков разъясняются конкретные нравственные термины и слова (моральные понятия) и поясняющие их нравственные нормы поведения в общественных местах, семье, товарищеской компании, на улице, в школе, на работе, в процессе выражения отношения к миру, Родине, труду, к людям разных национальностей, религиозных концессий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 могут быть посвящены разбору сразу нескольких нравственных понятий в процессе разбора конкретного материала. Отдельные же уроки могут быть посвящены  и специальному разбору наиболее важных конкретных понятий, особенно необходимых для рассмотрения в том или ином классе. Могут быть и своеобразные обобщающие уроки нравственно-познавательного характера, где ставится задача отработки или уточнения содержания опорного или базового нравственного понятия или выяснения накопленного нравственного багажа ребят.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уроков с целью усвоения детьми определённых нравственных понятий (или их группы) составляется тематика этих уроков и в соответствии с ней разрабатываются структура и ход урока, подбирается соответствующий рабочий материал к уроку.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практической деятельности  используются такие формы  как: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тематические классные часы по нравственной тематике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спецкурсы по нравственной тематике;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дискуссии по нравственной тематике;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уход за памятниками и памятными местами;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организация циклов бесед "Уроки нравственности";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праздники, сюрпризы, конкурсы;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театральные представления по нравственной тематике;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изучение нравственного наследия своей страны;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изучение нравственного наследия, имеющего общественный характер: "золотое правило нравственности";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знакомство с историями жизни людей, оставивших след в нравственной истории страны и мира;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игры- викторины, но наиболее 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эффективные формы проведения занятий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"Шагам в мир нравственности ":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proofErr w:type="gramEnd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Игры - практикумы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-Интерактивная игра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-Театрализованное занятие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-Диспут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своей работе использую такие методы, как :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игровые формы с элементами художественного рассказывания; театрализованные уроки;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уроки-путешествия,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рисование под музыку,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работу с пословицами и стихами,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_ этические беседы,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устные размышления на нравственные темы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тренинги.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Особенности данной программы: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Программа разработана с учётом наполняемости классов сельской малокомплектной школы, где количеств</w:t>
      </w:r>
      <w:r w:rsidR="00080E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учащихся варьируется от 1 до 6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Оценивается конкретно деятельность обучающегося,  а не выражение соответствующего мнения.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Программа направлена на формирование нравственных качеств  как через любовь к чтению и изучение   литературных произведений, так и анализ, и разбор публицистических, исторических, художественных   материалов.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Обязательное участие на занятиях взрослых людей (классных руководителей, учителей предметников, родителей и т.д.) с целью социализации ребёнка.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Программа разработана на пять лет и носит  характер непрерывности обучения, акцентируя внимание на дальнейшее самообразование. 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6)Программа разработана с учётом изучения содержания произведений как классических, так и современных.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учебных часов на каждый из разделов курса  при недельной нагрузке – 1 час</w:t>
      </w:r>
      <w:r w:rsidR="00080E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месяц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каждый класс основной школы: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Планируемые результаты освоения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обучающимися</w:t>
      </w:r>
      <w:proofErr w:type="gramEnd"/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программы 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нравственных чувств и этического сознания у школьников как направление духовно-нравственного развития и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должно обеспечивать присвоение ими соответствующих ценностей,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ходе реализации программы «Шаги в мир нравственности» будет обеспечено достижение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воспитательных результатов и эффектов.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Воспитательные результаты распределяются по трём уровням.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Первый уровень результатов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— приобретение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социальных знаний (о нравственных нормах, социально одобряемых и не одобряемых формах поведения в обществе.),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Второй уровень результатов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— получение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учреждения. Это возможно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Третий уровень результатов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— получение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социализации подростков.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В результате прохождения программного материала к концу 8 класса обучающиеся должны знать:</w:t>
      </w:r>
    </w:p>
    <w:p w:rsidR="00DE3144" w:rsidRPr="00DE3144" w:rsidRDefault="00DE3144" w:rsidP="00DE314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нравственные ценности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Уметь:</w:t>
      </w:r>
    </w:p>
    <w:p w:rsidR="00DE3144" w:rsidRPr="00DE3144" w:rsidRDefault="00DE3144" w:rsidP="00DE314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главные ценности человека</w:t>
      </w:r>
    </w:p>
    <w:p w:rsidR="00DE3144" w:rsidRPr="00DE3144" w:rsidRDefault="00DE3144" w:rsidP="00DE314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объяснить понятие моральный долг</w:t>
      </w:r>
    </w:p>
    <w:p w:rsidR="00DE3144" w:rsidRPr="00DE3144" w:rsidRDefault="00DE3144" w:rsidP="00DE314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выявлять общее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обучающихся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будут сформированы универсальные учебные действия, а именно:</w:t>
      </w:r>
    </w:p>
    <w:p w:rsidR="00DE3144" w:rsidRPr="00DE3144" w:rsidRDefault="00DE3144" w:rsidP="00DE3144">
      <w:pPr>
        <w:spacing w:after="0" w:line="240" w:lineRule="auto"/>
        <w:ind w:left="52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Личностные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 выпускника будут сформированы: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-ориентация в нравственном содержании и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смысле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собственных поступков, так и поступков окружающих людей;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знание основных моральных норм и ориентация на их выполнение;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этических чувств — стыда, вины, совести как регуляторов морального поведения;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эмпатия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понимание чу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вств др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угих людей и сопереживание им;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Выпускник получит возможность для формирования: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proofErr w:type="spellStart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эмпатии</w:t>
      </w:r>
      <w:proofErr w:type="spellEnd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как осознанного понимания чу</w:t>
      </w:r>
      <w:proofErr w:type="gramStart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вств др</w:t>
      </w:r>
      <w:proofErr w:type="gramEnd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Регулятивные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Выпускник научится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и сохранять учебную задачу;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адекватно воспринимать предложения и оценку учителей, товарищей, родителей и других людей;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Познавательные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Выпускник научится: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строить сообщения в устной и письменной форме;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анализ объектов с выделением существенных и несущественных признаков;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Коммуникативные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Выпускник научится: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собственной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ориентироваться на позицию партнёра в общении и взаимодействии;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учитывать разные мнения и стремиться к координации различных позиций в сотрудничестве;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формулировать собственное мнение и позицию;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Оценка уровня и качества знаний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Главные усилия по проверке выполнения образовательного минимума должны быть направлены на усвоение нравственных норм и на их практическое применение учащимися.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проверки уровня грамотности учащихся и глубины усвоения ими этических знаний ориентированы не только на простое запоминание содержания курса, но и на выяснение личностной оценки учащимися изучаемых проблем. Критерии оценки знаний имеют свои специфические особенности, поскольку допустима альтернативность ответа, присутствие в ответе морального выбора, личной позиции, а также проявление принципа свободомыслия, свободы совести и убеждений.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критериями измерения усвоенных знаний в образовательном стандарте новой образовательной области «Основы этики» являются нравственные понятия, нормы и правила поведения, характеристика и содержание ценностей, анализ нравственной деятельности и нравственных отношений, оценка нравственно-значимых ситуаций и поступков, письменное анкетирование и тестирование.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по разделам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1: Я – Человек. Мои родные, близкие, друзья и Мир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Общее понятие о человеке, как общественном носителе нравственных правил общения, регулирующих все отношения людей и определяющих требование к их поведению.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Изучения в процессе методик использования диагностических и игровых нравственных проявлений личности, влияния окружения на формирование личности подростка,  и наличия нравственных потребностей подростов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делами, действиями и поступками как главными показателями нравственности человека. Характеристики нравственного облика подростков. Определение возможностей усвоения нравственных знаний детьми. Рассмотрение типичных особенностей нравственного мира подростков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2: Мораль и нравственность, как основа  взаимоотношений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Значения моральных знаний в жизни каждого человека. Основные моральные понятия как база нравственной грамотности, их содержания и характеристики. Рассмотрения конкретных случаев понимания этих понятий в жизни. «Добро» и «зло» как опорные понятия нравственных знаний и нравственных оценок, как центральные понятия морали. Критерии добра и зла.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Долг, как внутренняя потребность человека; сущность и различные уровни чувства долга. Долг как нравственная обязанность человека по отношению к другим людям, обществу и  к самому себе.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Достоинство и честь как показатели нравственной ценности человека; их взаимосвязь с понятием честности, справедливости и долга. Связи этих понятий с понятием вежливости и тактичности.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Совесть как внутренний регулятор поведения человека, как выражения общественной сущности человека. Содержание понятие «совесть». Виды эмоционального проявления совести: стыд, раскаяние, угрызение совести и др. ответственность как нравственное требование к личности и долг человека за достижения требуемого результата и за последствия их своих действий. Гуманность как общечеловеческий принцип деятельности и нравственные качества личности.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Социальные и нравственные нормы как правила поведения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Понятия о социальных и  нравственных нормах общества как правилах поведения и поступков, как наиболее простых нравственных требованиях и законах обязательные для каждого человека в отдельности.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Нравственные нормы как моральные представления и понятия и как элемент моральных отношений. Понятия о возникновении моральных норм.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нравственных норм к конкретным обстоятельствам, выработка привычек их выполнения без принуждения. Разбор конкретных примеров, характеризующие нравственные нормы и их усвоение взрослыми и школьниками. Значение нравственных норм для общества и жизни человека. Нравственные нормы и их усвоение – признак нравственной зрелости людей.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4: Моральные отношения и нравственные ценности.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о моральных отношениях людей как совокупностей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зависимостей и связей, возникающих в процессе общения и нравственно-значимой деятельности; зависимость моральных отношений людей от определённых обязанностей. Знакомство с наиболее общими нравственными обязанностями человека по отношению к обществу, другим людям и самому себе.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Организация нравственных отношений людей в обществе. Отношение человека к Родине и обществу, преданность Отечеству и патриотизм. Нравственные нормы, регулирующие отношения человека к Родине.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 человека к труду, людям труда, общественному достоянию и собственности. Отношение людей к природе, и забот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 её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сохранности.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 человека к другим людям. Проблема товарищества и дружбы. Отношение к коллективам и группам общения. Отношение человека к самому себе. Анализ своего поведения. Особенности своего места в коллективах общения. Стремление к самосовершенствованию. Нравственные ценности как форма моральных отношений общества, их виды.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Раздел 5: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Культивирование, преобразование, изменения  себя, своего мира – формирование  нравственного поведения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культуры, как преобразовательной системы самого человека, его  нравственных взаимоотношений  с людьми, нравственные основы внешней и внутренней культуры поведения человека. Культура нравственных взаимоотношений старших и младших поколений, детей разного возраста, мальчиков и девочек. Содержание правил культурного поведения подростков. Правила вежливости, правила точности и обязательности. Культура речи, культура внешнего вида. Правила гостеприимства. Поведение на улице, в общественных местах и транспорте.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Уважительное отношение мальчиков и девочек. Общие правила культурного поведения у подростков.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 примерное распределение часов курса по разделам и годам обучения и приведенные выше методические рекомендации, каждый учитель с учётом особенностей класса, личных наблюдений за детьми и личных знаний, умений и навыков составляет конкретный календарно-тематический план курса, имея в виду, что подбор материала к разделам программы год от года усложняется и должен составить преемственную систему.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Ориентируясь при составлении плана на рекомендуемую литературу, надо помнить, что она предлагается учителю для творческого использования как фактический рабочий материал для выбора.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 к учащимся: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сущность морали, уметь  характеризовать, определять её существенные стороны и признаки, разбираться в видах морали и уметь отличать её от этики и этикета;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содержание и уметь характеризовать на уровне выделения трёх – четырёх содержательных признаков базовые понятие и основные понятие практической морали на уровне определения понятие норм поведения, нравственных и личных качеств, нравственных личных качеств и идеалов человека;</w:t>
      </w:r>
      <w:proofErr w:type="gramEnd"/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об основных нравственных ценностей людей;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содержание и уметь применять, объяснять нравственные понятия по линиям нравственных отношений;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Знать все основные формы и правила культуры поведения нравственного поведения по разным линиям общения и правила этикета;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Знать, называть и применять основные нравственные обязанности, требование человека к себе, к окружающим людям и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семье и обществу;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Четко знать нравственные общечеловеческие требования;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Рассматривать мораль в системе форм общественного сознания, знать их отличия от морали;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основные пути формирования морали у человека, понимать, как должно осуществляться единство нравственного сознания и поведения человека;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Разбираться в системе нравственных отношений в обществе и уметь участвовать в них на практике;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основные виды нравственной деятельности людей и пути её коррекции на добрые начала и поступки;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пути нравственного самосовершенствования самовоспитания человека, уметь составлять программу самовоспитания и  выполнять её</w:t>
      </w:r>
    </w:p>
    <w:p w:rsidR="00DE3144" w:rsidRPr="00DE3144" w:rsidRDefault="00DE3144" w:rsidP="00AA680B">
      <w:pPr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Примерное поурочно-тематическое планирование</w:t>
      </w:r>
    </w:p>
    <w:p w:rsidR="00DE3144" w:rsidRPr="00DE3144" w:rsidRDefault="00DE3144" w:rsidP="00AA680B">
      <w:pPr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курса 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r w:rsidR="00AA6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уроков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класс в каждом учебном году)</w:t>
      </w:r>
    </w:p>
    <w:tbl>
      <w:tblPr>
        <w:tblW w:w="0" w:type="auto"/>
        <w:tblInd w:w="-4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4"/>
        <w:gridCol w:w="1945"/>
        <w:gridCol w:w="2113"/>
        <w:gridCol w:w="1786"/>
        <w:gridCol w:w="2229"/>
      </w:tblGrid>
      <w:tr w:rsidR="00DE3144" w:rsidRPr="00DE3144" w:rsidTr="00DE3144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Человек. Мои родные, близкие, друзья и Мир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 и нравственность, как основа  взаимоотношений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Социальные и нравственные нормы как правила поведения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Моральные отношения и нравственные ценности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Культивирование, преобразование, изменения  себя, своего мира – формирование  нравственного поведения</w:t>
            </w:r>
          </w:p>
        </w:tc>
      </w:tr>
      <w:tr w:rsidR="00DE3144" w:rsidRPr="00DE3144" w:rsidTr="00DE3144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такое человек?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я знаю о себе?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чувства и поступк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наш внутренний мир.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моё окружение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Главное не кем быть, а как быть!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Личные качества человека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Вежливость и уважение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тактичным и сдержанным?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Кто они, близкие мне люди?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от меня ждут близкие люди?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выбираю друзей?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я ссорюсь с друзьями?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Правила поведения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общения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правила обязательные для всех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в другого мне любишь, того и сам не делай!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все были честными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Нравственные обязанности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чего зависит поведение?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Поступки – это поведение?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Требовательность к себе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свои поведение, дела  и поступки.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Верность слову и обещанию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обязательность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понятие морали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совесть?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Честь и достоинство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Честность и справедливость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Справедливость: Равенство ли равноправие?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долг?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Нравственные дела  поступки человека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 сердце – как понимать?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заботливым и чутким?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посеешь, то и пожнёшь.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Мы живем среди людей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человек прожить один?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культуры общения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нравственная оценка?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значит уважать людей?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уважаемым?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старших – закон жизни людей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уважать родителей?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быть равнодушным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Другие и 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предупредительным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давши слова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репись, а давши – держись!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всего дороже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Почитание, почтение, уважение – в чём отличие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Принципиальность и беспринципность – что это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Что такое нравственные ценности?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– высшая ценность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ценности человека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 и моральный долг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добродетели?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и счастье жизни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дана на добрые дела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Главные понятия морали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жизни людей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  и зло в сказках и мифах народов мира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люди говорили «спасибо»?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 кровной мести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первобытном обществе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каким правилам жили люди в родовой общине?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Человек как личность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Личностью не рождаются – личностью становятся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нравственные качества личности?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(группы) нравственных качеств личности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Выбор позиции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я хочу от общества?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важнее – я или другие?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и общественные интересы – что главное?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такое целеустремлённость?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Гуманность – принцип жизни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Нравственное совершенствование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иметь идеал?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идеальные люди?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жить – для себя или для людей?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Делай хорошее для других – станешь сам лучше!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самовоспитание – каковы его приемы?</w:t>
            </w:r>
          </w:p>
        </w:tc>
      </w:tr>
    </w:tbl>
    <w:p w:rsidR="00DE3144" w:rsidRPr="00DE3144" w:rsidRDefault="00DE3144" w:rsidP="00DE3144">
      <w:pPr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Перечень нравственных понятий по годам обучения (основная школа)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8"/>
        <w:gridCol w:w="1468"/>
        <w:gridCol w:w="1761"/>
        <w:gridCol w:w="1624"/>
        <w:gridCol w:w="1751"/>
        <w:gridCol w:w="1403"/>
      </w:tblGrid>
      <w:tr w:rsidR="00DE3144" w:rsidRPr="00DE3144" w:rsidTr="00DE3144">
        <w:tc>
          <w:tcPr>
            <w:tcW w:w="1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нравственных понятий</w:t>
            </w:r>
          </w:p>
        </w:tc>
        <w:tc>
          <w:tcPr>
            <w:tcW w:w="82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содержания нравственных понятий</w:t>
            </w:r>
          </w:p>
        </w:tc>
      </w:tr>
      <w:tr w:rsidR="00DE3144" w:rsidRPr="00DE3144" w:rsidTr="00DE314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и простые нормы морали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себе и другим людям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труду  и собственности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Волевые качества и моральные чувства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 политические качества</w:t>
            </w:r>
          </w:p>
        </w:tc>
      </w:tr>
      <w:tr w:rsidR="00DE3144" w:rsidRPr="00DE3144" w:rsidTr="00DE3144"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Простота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Деликатность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Тактичность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Гуманность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Галантность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Принципиальность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Благородство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Сочувствие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Достоинство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Терпимость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Взаимопомощь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Сострадание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Требовательность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Миролюбие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Откровенность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Деловитость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Добросовестность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Расчётливость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Предприимчивость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Обязательност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Выдержка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Храбрость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Целеустремлённость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Самообладание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Сочувствие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Презрение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Настойчивость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Престижность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Уверенность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Самоутверждение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Идейность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Сознательность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Убежденность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нового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Общительность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Солидарность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Бескорыстие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Гласность</w:t>
            </w:r>
          </w:p>
        </w:tc>
      </w:tr>
      <w:tr w:rsidR="00DE3144" w:rsidRPr="00DE3144" w:rsidTr="00DE3144"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Отрицательные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Лицемерие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Грубость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Измена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Ханжество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Предательство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Интриганство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Беззастенчивость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Лакейство</w:t>
            </w:r>
            <w:proofErr w:type="gramEnd"/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Высокомерие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Зазнайство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Злорадство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Злословие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Ненависть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Тщеславие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Эгоизм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Приспособленчество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Замкнутость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Скупость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Потребительство</w:t>
            </w:r>
            <w:proofErr w:type="spell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Корыстолюбие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Тунеядство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Невежество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Попустительство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Бюрократизм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Нажива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Пассивность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Малодушие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Трусость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Жестокость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Авторитарность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Упрямство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Заискивание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Самоуверенность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Честолюбие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Демагогия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Зазнайство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Карьеризм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Вероломство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Цинизм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Чванство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Деградация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Космополитизм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Вандализм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596CC9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96C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96C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6657"/>
        <w:gridCol w:w="1852"/>
      </w:tblGrid>
      <w:tr w:rsidR="00596CC9" w:rsidRPr="00DE3144" w:rsidTr="00596CC9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I: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Человек в обществе, нормы  и правила его поведения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роль человека в обществе, нормы и правила поведения.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человек?</w:t>
            </w:r>
          </w:p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хорошим человеком? Каким человеком быть нельзя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я?</w:t>
            </w:r>
          </w:p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  о себе?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2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7"/>
        <w:gridCol w:w="6719"/>
        <w:gridCol w:w="26"/>
        <w:gridCol w:w="1830"/>
        <w:gridCol w:w="3031"/>
        <w:gridCol w:w="26"/>
        <w:gridCol w:w="104"/>
        <w:gridCol w:w="1679"/>
      </w:tblGrid>
      <w:tr w:rsidR="00DE3144" w:rsidRPr="00DE3144" w:rsidTr="00596CC9">
        <w:trPr>
          <w:gridAfter w:val="4"/>
          <w:wAfter w:w="4842" w:type="dxa"/>
        </w:trPr>
        <w:tc>
          <w:tcPr>
            <w:tcW w:w="93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:Личные качества человека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с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личными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качествам человека. Показать, как влияют личные качества человека на его положения человека в обществе.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качества человека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тактичным и сдержанным?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96CC9">
        <w:trPr>
          <w:gridAfter w:val="4"/>
          <w:wAfter w:w="4842" w:type="dxa"/>
        </w:trPr>
        <w:tc>
          <w:tcPr>
            <w:tcW w:w="93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III: 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близкие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бережное отношение к близким и окружающим людям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Default="00596CC9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они, близкие мне 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от меня ждут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близкие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596C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выбираю друзей? Почему ссорюсь с друзьями?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3144" w:rsidRPr="00DE3144" w:rsidTr="00596CC9">
        <w:trPr>
          <w:gridAfter w:val="4"/>
          <w:wAfter w:w="4842" w:type="dxa"/>
        </w:trPr>
        <w:tc>
          <w:tcPr>
            <w:tcW w:w="93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IV: 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 правилами поведения в общественных местах и дома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  правила, обязательные для всех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Чего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любишь -  то сам не делай!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все были честными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96CC9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E3144" w:rsidRPr="00596CC9" w:rsidRDefault="00596CC9" w:rsidP="00596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96C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6 класс</w:t>
      </w:r>
    </w:p>
    <w:p w:rsidR="00596CC9" w:rsidRPr="00DE3144" w:rsidRDefault="00596CC9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"/>
        <w:gridCol w:w="678"/>
        <w:gridCol w:w="7828"/>
      </w:tblGrid>
      <w:tr w:rsidR="00596CC9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1. Нравственные обязанности 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дать представление о нравственных обязанностях; определить правила поведения человека</w:t>
            </w:r>
          </w:p>
        </w:tc>
      </w:tr>
      <w:tr w:rsidR="00596CC9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нравственные обязанности?</w:t>
            </w:r>
          </w:p>
        </w:tc>
      </w:tr>
      <w:tr w:rsidR="00596CC9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Ответственность за своё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слово, 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поведение, дела  и поступки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8A4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Основные понятия морали</w:t>
            </w:r>
          </w:p>
          <w:p w:rsidR="00DE3144" w:rsidRPr="00DE3144" w:rsidRDefault="00DE3144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расширить понятие о совести, чести и достоинстве, честности и справедливости, долге</w:t>
            </w:r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совесть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и достоинство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естность и справедливость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proofErr w:type="gramEnd"/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долг?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3. Нравственные дела и поступки человека 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на примерах литературных героев нравственные дела и поступки человека</w:t>
            </w:r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Доброе сердце – как это понимать? Д.С.Лихачёв «Письма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добром»</w:t>
            </w:r>
          </w:p>
          <w:p w:rsidR="008A4A75" w:rsidRPr="00DE3144" w:rsidRDefault="008A4A75" w:rsidP="008A4A7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 Асадов «Доброта»</w:t>
            </w:r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Default="008A4A75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чуткость?</w:t>
            </w:r>
          </w:p>
          <w:p w:rsidR="008A4A75" w:rsidRPr="00DE3144" w:rsidRDefault="008A4A75" w:rsidP="008A4A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Д.С.Лихачёв «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малом» стр22- 23</w:t>
            </w:r>
          </w:p>
          <w:p w:rsidR="008A4A75" w:rsidRPr="00DE3144" w:rsidRDefault="008A4A75" w:rsidP="008A4A7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Платонов «Юшка»</w:t>
            </w:r>
          </w:p>
        </w:tc>
      </w:tr>
    </w:tbl>
    <w:p w:rsidR="00DE3144" w:rsidRPr="008A4A75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A4A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 класс</w:t>
      </w:r>
    </w:p>
    <w:p w:rsidR="00DE3144" w:rsidRPr="00DE3144" w:rsidRDefault="00DE3144" w:rsidP="008A4A75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12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4"/>
        <w:gridCol w:w="7013"/>
        <w:gridCol w:w="1521"/>
        <w:gridCol w:w="80"/>
        <w:gridCol w:w="1891"/>
      </w:tblGrid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DE3144" w:rsidRPr="00DE3144" w:rsidTr="00F96DAC">
        <w:trPr>
          <w:gridAfter w:val="2"/>
          <w:wAfter w:w="1971" w:type="dxa"/>
        </w:trPr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  I:  Мы живем среди людей 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  Показать мир общения людей.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среди людей</w:t>
            </w:r>
          </w:p>
          <w:p w:rsidR="008A4A75" w:rsidRPr="00DE3144" w:rsidRDefault="008A4A75" w:rsidP="008A4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Может ли человек прожить один?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этикета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" нравственная оценка"?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3144" w:rsidRPr="00DE3144" w:rsidTr="00F96DAC">
        <w:trPr>
          <w:gridAfter w:val="2"/>
          <w:wAfter w:w="1971" w:type="dxa"/>
        </w:trPr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  II: Что значит " уважать людей" 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  Выявить нравственные качества людей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Default="008A4A75" w:rsidP="008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" уважать людей" Как быть уважаемым?</w:t>
            </w:r>
          </w:p>
          <w:p w:rsidR="008A4A75" w:rsidRPr="00DE3144" w:rsidRDefault="008A4A75" w:rsidP="008A4A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Д.С.Лихачёв «Возвышать друг друга» стр.42</w:t>
            </w:r>
          </w:p>
          <w:p w:rsidR="008A4A75" w:rsidRPr="00DE3144" w:rsidRDefault="008A4A75" w:rsidP="008A4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старших - закон жизни людей. Как уважать родителей?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3144" w:rsidRPr="00DE3144" w:rsidTr="00F96DAC"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III:  Другие и я 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Разобрать поведение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человека.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с другими людьми.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говорят: " Слово-серебро, а молчание - золото.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- всего дороже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Почитание, почтение, уважение – в  чем отличия?</w:t>
            </w:r>
          </w:p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Default="00DE3144" w:rsidP="00F96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DAC" w:rsidRDefault="00F96DAC" w:rsidP="00F96D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 класс</w:t>
      </w:r>
    </w:p>
    <w:p w:rsidR="00F96DAC" w:rsidRPr="00F96DAC" w:rsidRDefault="00F96DAC" w:rsidP="00F96D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0"/>
        <w:gridCol w:w="695"/>
        <w:gridCol w:w="7980"/>
      </w:tblGrid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DE3144" w:rsidRPr="00DE3144" w:rsidTr="00F96DAC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F96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</w:t>
            </w: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I.Что</w:t>
            </w:r>
            <w:proofErr w:type="spell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такое нравственные ценности</w:t>
            </w:r>
          </w:p>
          <w:p w:rsidR="00DE3144" w:rsidRPr="00DE3144" w:rsidRDefault="00DE3144" w:rsidP="00F96D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раскрыть понятие нравственные ценности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«ценности»</w:t>
            </w:r>
          </w:p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ценности человека</w:t>
            </w:r>
          </w:p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.С.Лихачёв Письма о добром и прекрасном – М.1989г. </w:t>
            </w:r>
            <w:proofErr w:type="spellStart"/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24, 238</w:t>
            </w:r>
          </w:p>
          <w:p w:rsidR="00F96DAC" w:rsidRPr="00DE3144" w:rsidRDefault="00F96DAC" w:rsidP="00F96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Д.Лихачев</w:t>
            </w:r>
          </w:p>
          <w:p w:rsidR="00F96DAC" w:rsidRPr="00DE3144" w:rsidRDefault="00F96DAC" w:rsidP="00F96D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«Мелочи поведения»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и счастье жизни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дана на добрые дела</w:t>
            </w:r>
          </w:p>
        </w:tc>
      </w:tr>
      <w:tr w:rsidR="00DE3144" w:rsidRPr="00DE3144" w:rsidTr="00F96DAC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</w:t>
            </w: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II.Главные</w:t>
            </w:r>
            <w:proofErr w:type="spell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 морали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особенности базовых понятий морали, как общечеловеческих ценностей.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жизни людей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люди говорили «спасибо»?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 кровной мести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«благо» и стоит ли его творить?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тяжелее жить: доброму или злому?</w:t>
            </w:r>
          </w:p>
        </w:tc>
      </w:tr>
    </w:tbl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Default="00DE3144" w:rsidP="00F96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6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 к</w:t>
      </w:r>
      <w:r w:rsidR="00F96DAC" w:rsidRPr="00F96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ласс</w:t>
      </w:r>
    </w:p>
    <w:p w:rsidR="00F96DAC" w:rsidRPr="00F96DAC" w:rsidRDefault="00F96DAC" w:rsidP="00F96DA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"/>
        <w:gridCol w:w="7527"/>
        <w:gridCol w:w="1285"/>
      </w:tblGrid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разделов и тем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E3144" w:rsidRPr="00DE3144" w:rsidTr="00530B7E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раздел:</w:t>
            </w:r>
          </w:p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  как  личность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дать более полное понятие о человеке как «личности». 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Личностью не рождаютс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личностью становятся</w:t>
            </w:r>
          </w:p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характеристики личности 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нравственная культура  личности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30B7E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раздел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 позиции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я хочу  от общества?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или общественные интерес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главное?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  «целеустремленность?»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30B7E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раздел: Нравственное совершенствование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часов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идеальные люди?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жить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себя или для людей?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Делай хорошее для други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станешь сам лучше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самовоспитание – каковы его приемы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Приложение №1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 Использование педагогических технологий в преподавании 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1)Технология коллективной мыслительной деятельности,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целевая установка которой   подразумевает развитие способности ребенка на основе проблемных ситуаций, разрешение  личностных проблем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2) Технология "Шаг за шагом", -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учить делать выбор, отдавать отчет своим действиям, влиять на процесс своего обучения, формирования своей среды.  В организуемой  ситуации  учащиеся овладевают культурой общения, социальными навыками.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3)Игровая технология (в том числе ролевые игры)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которые способствуют</w:t>
      </w: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только выполнение, какой либо роли, но и выработка научного подхода правилам поведения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4) Технология формирования критического мышлени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я-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«доверяй , но и проверяй, способствует формированию объективности, точности знаний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5) Технология развития творческого мышления и </w:t>
      </w:r>
      <w:proofErr w:type="spell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креативности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способствует их самоутверждению, развивает настойчивость, стремление к успеху и другие полезные мотивационные качества, которые детям могут понадобиться в их будущей взрослой жизни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6) Коллективно-коммуникативных технологии 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дискуссии, основанные не только на знаниях, но и на жизненном опыте учащихся;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выполнение различных видов творческих заданий;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ролевые игры - 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которые способствуют которые развивают общешкольные умения и навыки, оказывают положительное психологическое воздействие, помогают сплочению коллектива.</w:t>
      </w:r>
      <w:proofErr w:type="gramEnd"/>
    </w:p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№2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5 класс Диагностический материал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Тест 1. «Мой внутренний мир,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моё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душевное Я»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Прочти и подумай – согласен ты с этими высказываниями или нет Если согласен, то поставь положительную оценку (+1,+2,+3, +4 – рядом с ответом), если не согласен то поставь отрицательную оценку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-1,-2.-3,-4), а если ни да, ни нет «0»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1.Большинство моих сверстников предпочитает общаться с красивыми людьми.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2.Я часто недоволен тем, как я живу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3.Я очень сильно переживаю любые свои неудачи, даже самые маленькие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4.Мне тяжело знакомиться с новыми людьми  я часто при этом стесняюсь и смущаюсь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5.Я неловко себя чувствую в незнакомой компании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6.Я не грущу и не тоскую, когда остаюсь в одиночестве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Мне кажется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во мне больше плохого, чем хорошего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+15 до 28 баллов (устойчиво позитивное отношение) –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принимает себя таким, какой он есть. Он верит в сои силы и возможности, честно относится к себе, искренен в проявлении чувств.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+1до +14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позитивное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принимая себя в целом, подросток в целом всё же может испытывать неловкость по поводу некоторых своих особенностей. Он думает о себе как о человеке, который симпатичен для других, но некий червь сомнения и неуверенности всё – таки подтачивает его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 до – 14 (</w:t>
      </w:r>
      <w:proofErr w:type="spell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принимает себя таким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он есть, лишь в отдельные моменты своей повседневной жизни. Ему всё время 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хочется выпрыгнуть из своей шкуры, немедленно оказаться красивым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богатым и знаменитым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– 15 до – 28 баллов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устойчиво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подросток не принимает себя, считает себя заурядным и недостойным внимания других. Он ненавидит своё отражение в зеркале (свою речь, свою одежду). Любое изменение ситуации воспринимает как потенциально катастрофическое для него по последствиям.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№2.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думают обо мне окружающие</w:t>
      </w:r>
    </w:p>
    <w:p w:rsidR="00DE3144" w:rsidRPr="00DE3144" w:rsidRDefault="00DE3144" w:rsidP="00DE3144">
      <w:pPr>
        <w:numPr>
          <w:ilvl w:val="0"/>
          <w:numId w:val="5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так, что тебе жалко себя, несчастного;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часто;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иногда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икогда</w:t>
      </w:r>
    </w:p>
    <w:p w:rsidR="00DE3144" w:rsidRPr="00DE3144" w:rsidRDefault="00DE3144" w:rsidP="00DE3144">
      <w:pPr>
        <w:numPr>
          <w:ilvl w:val="0"/>
          <w:numId w:val="6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 ли, что в конце дня у тебя неспокойно на душе: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знаю, не задумывался;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ывает.</w:t>
      </w:r>
    </w:p>
    <w:p w:rsidR="00DE3144" w:rsidRPr="00DE3144" w:rsidRDefault="00DE3144" w:rsidP="00DE3144">
      <w:pPr>
        <w:numPr>
          <w:ilvl w:val="0"/>
          <w:numId w:val="7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точно и дотошно ты выполняешь порученное тебе дело: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дотошно;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стараюсь вовсе.</w:t>
      </w:r>
    </w:p>
    <w:p w:rsidR="00DE3144" w:rsidRPr="00DE3144" w:rsidRDefault="00DE3144" w:rsidP="00DE3144">
      <w:pPr>
        <w:numPr>
          <w:ilvl w:val="0"/>
          <w:numId w:val="8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сообщаешь свое мнение лишь тогда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полностью уверен в своей правоте: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возможности;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всегда</w:t>
      </w:r>
    </w:p>
    <w:p w:rsidR="00DE3144" w:rsidRPr="00DE3144" w:rsidRDefault="00DE3144" w:rsidP="00DE3144">
      <w:pPr>
        <w:numPr>
          <w:ilvl w:val="0"/>
          <w:numId w:val="9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имеет право отстаивать свое мнение, даже если оно ошибочно: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уверен;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согласен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учитель всегда прав.</w:t>
      </w:r>
    </w:p>
    <w:p w:rsidR="00DE3144" w:rsidRPr="00DE3144" w:rsidRDefault="00DE3144" w:rsidP="00DE3144">
      <w:pPr>
        <w:numPr>
          <w:ilvl w:val="0"/>
          <w:numId w:val="10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 в своих планах ты отводишь случаю, везению: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полагаюсь только на удачу;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) «на случай надейся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 не плошай».</w:t>
      </w:r>
    </w:p>
    <w:p w:rsidR="00DE3144" w:rsidRPr="00DE3144" w:rsidRDefault="00DE3144" w:rsidP="00DE3144">
      <w:pPr>
        <w:numPr>
          <w:ilvl w:val="0"/>
          <w:numId w:val="11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ты завидуешь так сильно, что это сказывается на твоем отношении к человеку, которому ты завидуешь: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бывает;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)э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недопустимо.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Таблица для оценки ответов в баллах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теста №2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041"/>
        <w:gridCol w:w="1041"/>
        <w:gridCol w:w="1041"/>
        <w:gridCol w:w="1042"/>
        <w:gridCol w:w="1042"/>
        <w:gridCol w:w="1042"/>
        <w:gridCol w:w="1042"/>
        <w:gridCol w:w="1042"/>
      </w:tblGrid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 и более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заботишься о своей репутации, много работаешь над собой. Думаешь, прежде чем действовать. Ты подходишь на роль лидера, тебя уважают.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12-33 балла: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хорошая репутация, но часто твои поступки необдуманны, и ты сам об этом жалеешь. Стоит следить за своими чувствами, чтобы они не брали верх над волей и разумом.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Менее 12 -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не всегда контролируешь свое поведение, чувства зачастую берут верх над разумом. С дисциплиной просто беда, репутацией тоже.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3: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Умеешь ли ты правильно спорить?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1.Привлекаешь ли ты во время спора третье лицо: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никогда;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если мой собеседник стоит на своем;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спор зашел в тупик.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бы ты  сказал, если твой друг пригласил тебя в кино, а все билеты оказались проданы: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«я с тобой больше никогда …………»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«Что поделаешь, всякое бывает»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«В следующий раз мы купим билеты заранее»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3.Ваш сосед по комнате разбрасывает свои вещи по всей комнате. Твоя реакция: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рассержусь, но уберу;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ождусь, когда он уберет все сам;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опрошу его все убрать.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 какое животное ты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сердишься: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кошку;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 павлина;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быка.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5.Кем бы ты хотел быть в прекрасном замке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придворным шутом;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оролем (королевой);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офмаршалом.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 время дня рождения один из гостей, отчаянно жестикулируя, облил тебя соком.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отреагируешь?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потребуешь извинения со словами: «Стирать сам будешь!»;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попытаешься замыть пятно, не устраивая скандала;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обидишься и уйдешь с праздника.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ты оцениваешь свои успехи в школе: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нормально;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из лучших;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)м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 недооценивают.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для ответов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№3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2"/>
        <w:gridCol w:w="1171"/>
        <w:gridCol w:w="1172"/>
        <w:gridCol w:w="1172"/>
        <w:gridCol w:w="1172"/>
        <w:gridCol w:w="1172"/>
        <w:gridCol w:w="1172"/>
        <w:gridCol w:w="1172"/>
      </w:tblGrid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7-11 баллов: Ты очень прямолинеен в гневе. Иногда стоит попридержать эмоции.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12-16 баллов: Ты знаешь, что ссоры неизбежны, и стараешься держать себя в руках, но не всегда это удается.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17-21 балл: Ты всегда стараешься избегать ссоры. Если твое терпение на исходе, ты предпочитаешь уйти, но это не всегда лучший выход. Нужно уметь отстаивать свою позицию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№3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6 класс Диагностический материал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1 « Отношение подростка к миру»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Прочти и подумай – согласен ты с этими высказываниями или нет Если согласен, то поставь положительную оценку (+1,+2,+3, +4 – рядом с ответом), если не согласен то поставь отрицательную оценку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-1,-2.-3,-4), а если ни да, ни нет «0»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1Любые ссоры можно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уладить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прибегая к дракам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2.Люди, выступающие против войны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 просто трусы.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3.Фильмы – боевики со стрельбой и кровью помогают детям стать смелыми и мужественными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 военнопленным можно относиться жестоко, ведь они наши враги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5.Уступить в споре – значит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показать свою слабость.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6.Сильную военную державу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и Россию , другие страны должны уважать и бояться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Мне кажется, что  у нашей страны слишком много оружия и это плохо  - его количество можно было бы уменьшить.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+15 до 28 баллов (устойчиво позитивное отношение) –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подростка вполне наличествует чётко выраженная пацифистская позиция. Он считает, что к насилию прибегают только слабые люди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государства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+1до +14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позитивное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в целом разделяет идеи мира и ненасилие, но при этом считает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 отдельных случаях применение силы оправдано.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 до – 14 (</w:t>
      </w:r>
      <w:proofErr w:type="spellStart"/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негативное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уверен, что мир можно поддерживать главным образом силой, угрозами, ультиматумами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15 до – 28 баллов ( устойчиво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- можно предположить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для подростка не существует альтернативы – переговоры или военная операция. Война для него может быть ценностью – с помощью неё можно решить проблемы  перенаселения и нехватки продуктов для всех.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2. Насколько я справедлив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ты с другом собирал в лесу орехи, то вы поделите их пополам?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узнал, что друг говорил о тебе за глаза гадости. Ты перестанешь с ним дружить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Если ссорятся твои друзья, попытаешься ли ты их примирить?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Если твои родители делают тебе заслуженное замечание, то соглашаешься ли ты с ним?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ты проигрываешь, то сразу бросаешь игру?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Если ты считаешь себя правым, то выслушиваешь ли ты оппонента?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Если тебя незаслуженно хвалят,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тебя обидели, то ты обязательно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Если о твоем друге говоря плохо,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Можешь ли ты посмеяться над другом, чтобы рассмешить компанию?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"/>
        <w:gridCol w:w="849"/>
        <w:gridCol w:w="850"/>
        <w:gridCol w:w="850"/>
        <w:gridCol w:w="836"/>
        <w:gridCol w:w="850"/>
        <w:gridCol w:w="850"/>
        <w:gridCol w:w="851"/>
        <w:gridCol w:w="850"/>
        <w:gridCol w:w="850"/>
        <w:gridCol w:w="836"/>
      </w:tblGrid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более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друзья по праву считают тебя справедливым человеком. Вот, только, следи за формой своих суждений.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от 3-х до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справедливость твоя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избирательна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стоит делить людей на «чужих» и «своих».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менее 3-х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тебе стоит задуматься над тем, почему люди редко обращаются к тебе за помощью и советом.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3 «Можешь ли ты считать себя патриотом».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наиболее устраивающий вас вариант оценки следующих высказываний. Таких вариантов может быть три: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этим можно согласиться;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это – спорная мысль;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 этим невозможно согласиться.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Иди...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Оставь свой край глухой и грешный,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Оставь Россию навсегда...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(Л. Ахматова)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меня с годами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державной высоте.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мы гордимся все упрямей: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«И Русь не та, и мы не те!»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(Н. Старшинов)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Отечества и дым нам сладок и приятен.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(Г. Г. Державин)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чужой стороне и весна не красна.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(Народная мудрость)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две беды: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дураки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дороги.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(П. В. Гоголь)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 огонь родного очага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позарься на костры чужие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Таким законом наши предки жили.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(О. Фокина)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сторона – мать, чужая – мачеха.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(Народная мудрость)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там, где больше платят.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(Современные СМИ)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 теми я, кто бросил землю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растерзание врагам.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(М. Цветаева)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Чужая сторона прибавит ума.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(Народная мудрость)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таблицей, суммируйте набранные баллы: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532"/>
      </w:tblGrid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вы набрали от 65 до 100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вы можете о себе сказать: «Да, я патриот». Такие люди, как правило, видят смысл жизни в служении Отечеству, не мыслят свою жизнь вне Родины. Сейчас нужно обязательно закрепить 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 то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хорошее, что уже есть.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вы набрали от 34 до 64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любовь к Родине занимает в ваших жизненных планах не последнее место. Однако вам свойственны и чувства посильнее, чем патриотизм. Но помните: «На чужой стороне Родина мыслей вдвойне».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вы набрали от 10 до 33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Родина занимает в ваших думах о будущем последнее место. Это означает, что чувство патриотизма вам не ведомо.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еще не все потеряно, стоит задуматься, ведь «на чужой стороне и орел – ворон».</w:t>
      </w:r>
    </w:p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№4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7 класс Диагностический материал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1.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думают обо мне окружающие</w:t>
      </w:r>
    </w:p>
    <w:p w:rsidR="00DE3144" w:rsidRPr="00DE3144" w:rsidRDefault="00DE3144" w:rsidP="00DE3144">
      <w:pPr>
        <w:numPr>
          <w:ilvl w:val="0"/>
          <w:numId w:val="13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так, что тебе жалко себя, несчастного;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часто;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иногда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икогда</w:t>
      </w:r>
    </w:p>
    <w:p w:rsidR="00DE3144" w:rsidRPr="00DE3144" w:rsidRDefault="00DE3144" w:rsidP="00DE3144">
      <w:pPr>
        <w:numPr>
          <w:ilvl w:val="0"/>
          <w:numId w:val="14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 ли, что в конце дня у тебя неспокойно на душе: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знаю, не задумывался;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ывает.</w:t>
      </w:r>
    </w:p>
    <w:p w:rsidR="00DE3144" w:rsidRPr="00DE3144" w:rsidRDefault="00DE3144" w:rsidP="00DE3144">
      <w:pPr>
        <w:numPr>
          <w:ilvl w:val="0"/>
          <w:numId w:val="15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точно и дотошно ты выполняешь порученное тебе дело: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дотошно;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стараюсь вовсе.</w:t>
      </w:r>
    </w:p>
    <w:p w:rsidR="00DE3144" w:rsidRPr="00DE3144" w:rsidRDefault="00DE3144" w:rsidP="00DE3144">
      <w:pPr>
        <w:numPr>
          <w:ilvl w:val="0"/>
          <w:numId w:val="16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сообщаешь свое мнение лишь тогда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полностью уверен в своей правоте: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возможности;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всегда</w:t>
      </w:r>
    </w:p>
    <w:p w:rsidR="00DE3144" w:rsidRPr="00DE3144" w:rsidRDefault="00DE3144" w:rsidP="00DE3144">
      <w:pPr>
        <w:numPr>
          <w:ilvl w:val="0"/>
          <w:numId w:val="17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имеет право отстаивать свое мнение, даже если оно ошибочно: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уверен;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согласен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учитель всегда прав.</w:t>
      </w:r>
    </w:p>
    <w:p w:rsidR="00DE3144" w:rsidRPr="00DE3144" w:rsidRDefault="00DE3144" w:rsidP="00DE3144">
      <w:pPr>
        <w:numPr>
          <w:ilvl w:val="0"/>
          <w:numId w:val="18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 в своих планах ты отводишь случаю, везению: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полагаюсь только на удачу;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) «на случай надейся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 не плошай».</w:t>
      </w:r>
    </w:p>
    <w:p w:rsidR="00DE3144" w:rsidRPr="00DE3144" w:rsidRDefault="00DE3144" w:rsidP="00DE3144">
      <w:pPr>
        <w:numPr>
          <w:ilvl w:val="0"/>
          <w:numId w:val="19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Часто ли ты завидуешь так сильно, что это сказывается на твоем отношении к человеку, которому ты завидуешь: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бывает;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)э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недопустимо.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для оценки ответов в баллах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теста №2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041"/>
        <w:gridCol w:w="1041"/>
        <w:gridCol w:w="1041"/>
        <w:gridCol w:w="1042"/>
        <w:gridCol w:w="1042"/>
        <w:gridCol w:w="1042"/>
        <w:gridCol w:w="1042"/>
        <w:gridCol w:w="1042"/>
      </w:tblGrid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 и более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заботишься о своей репутации, много работаешь над собой. Думаешь, прежде чем действовать. Ты подходишь на роль лидера, тебя уважают.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12-33 балла: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хорошая репутация, но часто твои поступки необдуманны, и ты сам об этом жалеешь. Стоит следить за своими чувствами, чтобы они не брали верх над волей и разумом.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Менее 12 -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не всегда контролируешь свое поведение, чувства зачастую берут верх над разумом. С дисциплиной просто беда, репутацией тоже.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2. «Отношение подростка к человеку как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ругому»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Прочти и подумай – согласен ты с этими высказываниями или нет Если согласен, то поставь положительную оценку (+1,+2,+3, +4 – рядом с ответом), если не согласен то поставь отрицательную оценку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-1,-2.-3,-4), а если ни да, ни нет «0»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1.Глупо рисковать ради другого человека.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Мне жаль беспомощных людей и хочется им помочь.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Мне нравится дарить подарки своим друзьям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родственникам, знакомым.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4.Люди, которые просят милостыню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всего , ленивы и лживы.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5.Я помогу другому человеку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если очень занят.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Я готов помочь пожилому человеку только за вознаграждение.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Человек никогда и ничего не будет делать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ему это не выгодно.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+15 до 28 баллов (устойчиво позитивное отношение) – 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подросток – подлинный альтруист. Он всегда готов помочь другим людям, даже незнакомым, не ожидая просьбы с их стороны. В своих действиях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бескорыстен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+1до +14 ( </w:t>
      </w:r>
      <w:proofErr w:type="spell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позитивное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не прочь оказать помощь  нуждающимися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предпочитает делать это тогда , когда об этом попросят. Он осторожен в своих действиях  во благо других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старается не подвергать риску собственное благополучие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 до – 14 (</w:t>
      </w:r>
      <w:proofErr w:type="spellStart"/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негативное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лишь изредка думает о потребностях и чувствах других людей. В большинстве своём это те, от кого он в той или иной степени зависит. Бескорыстие ему кажется расточительным, он предпочитает всё с выгодой для себя, умело это маскируя.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15 до – 28 баллов ( устойчиво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 - подросток сосредоточен исключительно на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собтвенной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персоне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искренне полагает себя «центром вселенной». Не то, чтобы делать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даже думать о других не входит в его планы. Во всём ищет выгоду, не очень – то это и скрывая.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Бескорысие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кажется нелепостью, несусветной глупостью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Тест3. «Насколько я справедлив»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ты с другом собирал в лесу орехи, то вы поделите их пополам?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узнал, что друг говорил о тебе за глаза гадости. Ты перестанешь с ним дружить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Если ссорятся твои друзья, попытаешься ли ты их примирить?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Если твои родители делают тебе заслуженное замечание, то соглашаешься ли ты с ним?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ты проигрываешь, то сразу бросаешь игру?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Если ты считаешь себя правым, то выслушиваешь ли ты оппонента?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Если тебя незаслуженно хвалят,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тебя обидели, то ты обязательно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Если о твоем друге говоря плохо,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Можешь ли ты посмеяться над другом, чтобы рассмешить компанию?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"/>
        <w:gridCol w:w="849"/>
        <w:gridCol w:w="850"/>
        <w:gridCol w:w="850"/>
        <w:gridCol w:w="836"/>
        <w:gridCol w:w="850"/>
        <w:gridCol w:w="850"/>
        <w:gridCol w:w="851"/>
        <w:gridCol w:w="850"/>
        <w:gridCol w:w="850"/>
        <w:gridCol w:w="836"/>
      </w:tblGrid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более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друзья по праву считают тебя справедливым человеком. Вот, только, следи за формой своих суждений.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от 3-х до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справедливость твоя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избирательна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стоит делить людей на «чужих» и «своих».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менее 3-х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тебе стоит задуматься над тем, почему люди редко обращаются к тебе за помощью и советом.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 «Мое чувство долга»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«Да»-5, «Нет»-1, «Не очень»- 3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Делая уборку в классной комнате, ты: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 удовольствием берешься за дело.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Испытываешь ли удовольствие от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сделанного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Думаешь ли ты, что чистота будет приятна окружающим?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ты думаешь, мог бы ты убраться лучше?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Довел ли ты дело до конца?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Хотел бы ты дежурить еще?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20 до 30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 тебе можно сказать «человек долга».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10 до 20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тебе есть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поработать.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Менее 10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Цицерон говорил «Живет свободно только тот, кто находит радость в исполнении своего долга».</w:t>
      </w:r>
    </w:p>
    <w:p w:rsidR="00E60FF3" w:rsidRDefault="00E60FF3"/>
    <w:sectPr w:rsidR="00E60FF3" w:rsidSect="00E6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B2D"/>
    <w:multiLevelType w:val="multilevel"/>
    <w:tmpl w:val="4B9C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D4341"/>
    <w:multiLevelType w:val="multilevel"/>
    <w:tmpl w:val="BAF0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25975"/>
    <w:multiLevelType w:val="multilevel"/>
    <w:tmpl w:val="2FBA4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5184"/>
    <w:multiLevelType w:val="multilevel"/>
    <w:tmpl w:val="0024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B6183"/>
    <w:multiLevelType w:val="multilevel"/>
    <w:tmpl w:val="3FB20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E03D38"/>
    <w:multiLevelType w:val="multilevel"/>
    <w:tmpl w:val="77CA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C7F07"/>
    <w:multiLevelType w:val="multilevel"/>
    <w:tmpl w:val="21F06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360DA"/>
    <w:multiLevelType w:val="multilevel"/>
    <w:tmpl w:val="8EC6D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515CF"/>
    <w:multiLevelType w:val="multilevel"/>
    <w:tmpl w:val="A782D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0733E2"/>
    <w:multiLevelType w:val="multilevel"/>
    <w:tmpl w:val="37AE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79474D"/>
    <w:multiLevelType w:val="multilevel"/>
    <w:tmpl w:val="485E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5D450E"/>
    <w:multiLevelType w:val="multilevel"/>
    <w:tmpl w:val="C0864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A37400"/>
    <w:multiLevelType w:val="multilevel"/>
    <w:tmpl w:val="C8EA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AB5858"/>
    <w:multiLevelType w:val="multilevel"/>
    <w:tmpl w:val="FE0C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5251A8"/>
    <w:multiLevelType w:val="multilevel"/>
    <w:tmpl w:val="E4400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B45396"/>
    <w:multiLevelType w:val="multilevel"/>
    <w:tmpl w:val="D514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2E5C1A"/>
    <w:multiLevelType w:val="multilevel"/>
    <w:tmpl w:val="2C6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F83DD1"/>
    <w:multiLevelType w:val="multilevel"/>
    <w:tmpl w:val="9CEA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F3306B"/>
    <w:multiLevelType w:val="multilevel"/>
    <w:tmpl w:val="4962C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6"/>
  </w:num>
  <w:num w:numId="5">
    <w:abstractNumId w:val="3"/>
  </w:num>
  <w:num w:numId="6">
    <w:abstractNumId w:val="13"/>
  </w:num>
  <w:num w:numId="7">
    <w:abstractNumId w:val="15"/>
  </w:num>
  <w:num w:numId="8">
    <w:abstractNumId w:val="17"/>
  </w:num>
  <w:num w:numId="9">
    <w:abstractNumId w:val="18"/>
  </w:num>
  <w:num w:numId="10">
    <w:abstractNumId w:val="12"/>
  </w:num>
  <w:num w:numId="11">
    <w:abstractNumId w:val="0"/>
  </w:num>
  <w:num w:numId="12">
    <w:abstractNumId w:val="1"/>
  </w:num>
  <w:num w:numId="13">
    <w:abstractNumId w:val="4"/>
  </w:num>
  <w:num w:numId="14">
    <w:abstractNumId w:val="8"/>
  </w:num>
  <w:num w:numId="15">
    <w:abstractNumId w:val="7"/>
  </w:num>
  <w:num w:numId="16">
    <w:abstractNumId w:val="14"/>
  </w:num>
  <w:num w:numId="17">
    <w:abstractNumId w:val="6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DE3144"/>
    <w:rsid w:val="00080E6F"/>
    <w:rsid w:val="00530B7E"/>
    <w:rsid w:val="00596CC9"/>
    <w:rsid w:val="007F5927"/>
    <w:rsid w:val="008A4A75"/>
    <w:rsid w:val="00AA680B"/>
    <w:rsid w:val="00DE3144"/>
    <w:rsid w:val="00E60FF3"/>
    <w:rsid w:val="00F9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9">
    <w:name w:val="c79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3144"/>
  </w:style>
  <w:style w:type="character" w:customStyle="1" w:styleId="c94">
    <w:name w:val="c94"/>
    <w:basedOn w:val="a0"/>
    <w:rsid w:val="00DE3144"/>
  </w:style>
  <w:style w:type="paragraph" w:customStyle="1" w:styleId="c76">
    <w:name w:val="c76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DE3144"/>
  </w:style>
  <w:style w:type="paragraph" w:customStyle="1" w:styleId="c82">
    <w:name w:val="c82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E3144"/>
  </w:style>
  <w:style w:type="paragraph" w:customStyle="1" w:styleId="c4">
    <w:name w:val="c4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DE3144"/>
  </w:style>
  <w:style w:type="paragraph" w:customStyle="1" w:styleId="c3">
    <w:name w:val="c3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3144"/>
  </w:style>
  <w:style w:type="character" w:customStyle="1" w:styleId="c99">
    <w:name w:val="c99"/>
    <w:basedOn w:val="a0"/>
    <w:rsid w:val="00DE3144"/>
  </w:style>
  <w:style w:type="paragraph" w:customStyle="1" w:styleId="c19">
    <w:name w:val="c19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DE3144"/>
  </w:style>
  <w:style w:type="paragraph" w:customStyle="1" w:styleId="c72">
    <w:name w:val="c72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3144"/>
  </w:style>
  <w:style w:type="character" w:customStyle="1" w:styleId="c7">
    <w:name w:val="c7"/>
    <w:basedOn w:val="a0"/>
    <w:rsid w:val="00DE3144"/>
  </w:style>
  <w:style w:type="character" w:customStyle="1" w:styleId="c16">
    <w:name w:val="c16"/>
    <w:basedOn w:val="a0"/>
    <w:rsid w:val="00DE3144"/>
  </w:style>
  <w:style w:type="paragraph" w:customStyle="1" w:styleId="c127">
    <w:name w:val="c12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6762</Words>
  <Characters>38546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2020-10-15T08:52:00Z</cp:lastPrinted>
  <dcterms:created xsi:type="dcterms:W3CDTF">2020-10-14T07:52:00Z</dcterms:created>
  <dcterms:modified xsi:type="dcterms:W3CDTF">2020-10-15T08:54:00Z</dcterms:modified>
</cp:coreProperties>
</file>